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Poppins" w:cs="Poppins" w:eastAsia="Poppins" w:hAnsi="Poppins"/>
          <w:color w:val="0d3590"/>
        </w:rPr>
      </w:pPr>
      <w:r w:rsidDel="00000000" w:rsidR="00000000" w:rsidRPr="00000000">
        <w:rPr>
          <w:rFonts w:ascii="Poppins" w:cs="Poppins" w:eastAsia="Poppins" w:hAnsi="Poppins"/>
          <w:color w:val="0d3590"/>
          <w:rtl w:val="0"/>
        </w:rPr>
        <w:t xml:space="preserve">Aaron Alpeter</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Aaron is a graduate of Unilever’s prestigious Supply Chain Management Program where he spent 5 years gaining direct experience working in planning, manufacturing, international logistics, and continuous improvement.</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00080"/>
        </w:rPr>
      </w:pPr>
      <w:r w:rsidDel="00000000" w:rsidR="00000000" w:rsidRPr="00000000">
        <w:rPr>
          <w:rFonts w:ascii="Poppins Light" w:cs="Poppins Light" w:eastAsia="Poppins Light" w:hAnsi="Poppins Light"/>
          <w:color w:val="0d3590"/>
          <w:rtl w:val="0"/>
        </w:rPr>
        <w:t xml:space="preserve">He’s personally built or rebuilt over a dozen startups and has held C level leadership positions at companies as Hubble Contacts, Sustain Natural, The Flex Company, and Mirror and has advised companies as diverse as The Farmer’s Dog, Grove Collaborative, Banza, Ettitude, Sunsoil and Kind.</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06">
      <w:pPr>
        <w:rPr>
          <w:rFonts w:ascii="Poppins" w:cs="Poppins" w:eastAsia="Poppins" w:hAnsi="Poppins"/>
          <w:color w:val="0d3590"/>
        </w:rPr>
      </w:pPr>
      <w:r w:rsidDel="00000000" w:rsidR="00000000" w:rsidRPr="00000000">
        <w:rPr>
          <w:rtl w:val="0"/>
        </w:rPr>
      </w:r>
    </w:p>
    <w:p w:rsidR="00000000" w:rsidDel="00000000" w:rsidP="00000000" w:rsidRDefault="00000000" w:rsidRPr="00000000" w14:paraId="00000007">
      <w:pPr>
        <w:pStyle w:val="Heading3"/>
        <w:rPr/>
      </w:pPr>
      <w:bookmarkStart w:colFirst="0" w:colLast="0" w:name="_we28nsorg6t" w:id="0"/>
      <w:bookmarkEnd w:id="0"/>
      <w:r w:rsidDel="00000000" w:rsidR="00000000" w:rsidRPr="00000000">
        <w:rPr>
          <w:rtl w:val="0"/>
        </w:rPr>
        <w:t xml:space="preserve">Pod 1</w:t>
      </w:r>
    </w:p>
    <w:p w:rsidR="00000000" w:rsidDel="00000000" w:rsidP="00000000" w:rsidRDefault="00000000" w:rsidRPr="00000000" w14:paraId="00000008">
      <w:pPr>
        <w:rPr>
          <w:rFonts w:ascii="Poppins" w:cs="Poppins" w:eastAsia="Poppins" w:hAnsi="Poppins"/>
          <w:color w:val="0d3590"/>
        </w:rPr>
      </w:pPr>
      <w:r w:rsidDel="00000000" w:rsidR="00000000" w:rsidRPr="00000000">
        <w:rPr>
          <w:rFonts w:ascii="Poppins" w:cs="Poppins" w:eastAsia="Poppins" w:hAnsi="Poppins"/>
          <w:color w:val="0d3590"/>
          <w:rtl w:val="0"/>
        </w:rPr>
        <w:t xml:space="preserve">Jennifer Polce</w:t>
      </w:r>
    </w:p>
    <w:p w:rsidR="00000000" w:rsidDel="00000000" w:rsidP="00000000" w:rsidRDefault="00000000" w:rsidRPr="00000000" w14:paraId="00000009">
      <w:pPr>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Jennifer is a motivated and seasoned operations and supply chain professional. Having co-founded a start-up business, her entrepreneurial background makes her uniquely placed to help deliver rapid growth and bring organizations to their next phase of development. </w:t>
      </w:r>
    </w:p>
    <w:p w:rsidR="00000000" w:rsidDel="00000000" w:rsidP="00000000" w:rsidRDefault="00000000" w:rsidRPr="00000000" w14:paraId="0000000A">
      <w:pPr>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0B">
      <w:pPr>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Driven to create a seamless multi-channel experience for brands and their customers, her expertise lies in international logistics, multi-channel retail optimization, warehousing and business process improvement.</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0D">
      <w:pPr>
        <w:rPr>
          <w:rFonts w:ascii="Poppins" w:cs="Poppins" w:eastAsia="Poppins" w:hAnsi="Poppins"/>
          <w:color w:val="0d3590"/>
        </w:rPr>
      </w:pPr>
      <w:r w:rsidDel="00000000" w:rsidR="00000000" w:rsidRPr="00000000">
        <w:rPr>
          <w:rFonts w:ascii="Poppins" w:cs="Poppins" w:eastAsia="Poppins" w:hAnsi="Poppins"/>
          <w:color w:val="0d3590"/>
          <w:rtl w:val="0"/>
        </w:rPr>
        <w:t xml:space="preserve">John Krudy</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John is an operations professional with years of experience in logistics, project management, fulfillment, and supply chain strategy.</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During his experience with a rapidly growing DTC startup, he implemented fulfillment KPI reporting and cost optimization, led packaging and transportation network analysis before launching three fulfillment centers. He also developed processes for receiving, trucking, and international shipping. As a director with a national mechanic services platform, John ran multi-site service operations while coordinating the parts supply chain and maintaining complex inventories. He also brings experience with strategy and operational planning in dynamic environments from his time as a Marine Corps infantry officer.</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12">
      <w:pPr>
        <w:rPr>
          <w:rFonts w:ascii="Poppins" w:cs="Poppins" w:eastAsia="Poppins" w:hAnsi="Poppins"/>
          <w:color w:val="0d3590"/>
        </w:rPr>
      </w:pPr>
      <w:r w:rsidDel="00000000" w:rsidR="00000000" w:rsidRPr="00000000">
        <w:rPr>
          <w:rFonts w:ascii="Poppins" w:cs="Poppins" w:eastAsia="Poppins" w:hAnsi="Poppins"/>
          <w:color w:val="0d3590"/>
          <w:rtl w:val="0"/>
        </w:rPr>
        <w:t xml:space="preserve">Zac Reuter</w:t>
      </w:r>
    </w:p>
    <w:p w:rsidR="00000000" w:rsidDel="00000000" w:rsidP="00000000" w:rsidRDefault="00000000" w:rsidRPr="00000000" w14:paraId="00000013">
      <w:pPr>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Zac is a supply chain and procurement professional who has extensive experience in both management consulting and startup environments; in addition to his operational advisory roles with top consulting firms, he laid the foundations for the supply chain / procurement functions at a rapid-growth meal kit startup.</w:t>
      </w:r>
      <w:r w:rsidDel="00000000" w:rsidR="00000000" w:rsidRPr="00000000">
        <w:rPr>
          <w:rtl w:val="0"/>
        </w:rPr>
      </w:r>
    </w:p>
    <w:p w:rsidR="00000000" w:rsidDel="00000000" w:rsidP="00000000" w:rsidRDefault="00000000" w:rsidRPr="00000000" w14:paraId="00000014">
      <w:pPr>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15">
      <w:pPr>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Business operations leader with 12 years’ experience, spanning manufacturing, retail, health care, and private equity industries.  Adaptable, thorough, and results-driven professional with proven track record of strategic-problem solving and cross-functional team leadership for companies of various shapes and sizes (e.g. private equity to Fortune 100 to start-ups).  Successful in developing operational strategies, functions, and programs yielding an average of 10x+ ROI for clients / companies.</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18">
      <w:pPr>
        <w:rPr>
          <w:rFonts w:ascii="Poppins" w:cs="Poppins" w:eastAsia="Poppins" w:hAnsi="Poppins"/>
          <w:color w:val="0d3590"/>
        </w:rPr>
      </w:pPr>
      <w:r w:rsidDel="00000000" w:rsidR="00000000" w:rsidRPr="00000000">
        <w:rPr>
          <w:rFonts w:ascii="Poppins" w:cs="Poppins" w:eastAsia="Poppins" w:hAnsi="Poppins"/>
          <w:color w:val="0d3590"/>
          <w:rtl w:val="0"/>
        </w:rPr>
        <w:t xml:space="preserve">Nick Stachel</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Nick’s previous professional  experience includes work at JB Hunt, PLS Logistics Services and TruckBlox Co. after graduating from the University of Pittsburgh majoring in Supply Chain Management and Finance.   Nick is fluent in carrier-direct negotiations and  has a high aptitude for communication across the board. Nick has extensive knowledge around trucking and rail transportation operations which allows him to fix issues on the fly and plan for and project future issues before they happen. </w:t>
      </w:r>
    </w:p>
    <w:p w:rsidR="00000000" w:rsidDel="00000000" w:rsidP="00000000" w:rsidRDefault="00000000" w:rsidRPr="00000000" w14:paraId="0000001A">
      <w:pPr>
        <w:pStyle w:val="Heading3"/>
        <w:rPr/>
      </w:pPr>
      <w:bookmarkStart w:colFirst="0" w:colLast="0" w:name="_av040tq78x0e" w:id="1"/>
      <w:bookmarkEnd w:id="1"/>
      <w:r w:rsidDel="00000000" w:rsidR="00000000" w:rsidRPr="00000000">
        <w:rPr>
          <w:rtl w:val="0"/>
        </w:rPr>
        <w:t xml:space="preserve">Pod 2</w:t>
      </w:r>
    </w:p>
    <w:p w:rsidR="00000000" w:rsidDel="00000000" w:rsidP="00000000" w:rsidRDefault="00000000" w:rsidRPr="00000000" w14:paraId="0000001B">
      <w:pPr>
        <w:rPr>
          <w:rFonts w:ascii="Poppins" w:cs="Poppins" w:eastAsia="Poppins" w:hAnsi="Poppins"/>
          <w:color w:val="0d3590"/>
        </w:rPr>
      </w:pPr>
      <w:r w:rsidDel="00000000" w:rsidR="00000000" w:rsidRPr="00000000">
        <w:rPr>
          <w:rFonts w:ascii="Poppins" w:cs="Poppins" w:eastAsia="Poppins" w:hAnsi="Poppins"/>
          <w:color w:val="0d3590"/>
          <w:rtl w:val="0"/>
        </w:rPr>
        <w:t xml:space="preserve">Stephen Miller</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Stephen is passionate about creating best in class supply chains for the businesses of tomorrow. Having successfully founded and sold a start-up business at the start of his career he brings this expertise to all companies he works with. Most recently working for the large retailer, Gabe’s, he brings systems and processes best practices to small businesses. </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1E">
      <w:pPr>
        <w:rPr>
          <w:rFonts w:ascii="Poppins" w:cs="Poppins" w:eastAsia="Poppins" w:hAnsi="Poppins"/>
          <w:color w:val="0d3590"/>
        </w:rPr>
      </w:pPr>
      <w:r w:rsidDel="00000000" w:rsidR="00000000" w:rsidRPr="00000000">
        <w:rPr>
          <w:rFonts w:ascii="Poppins" w:cs="Poppins" w:eastAsia="Poppins" w:hAnsi="Poppins"/>
          <w:color w:val="0d3590"/>
          <w:rtl w:val="0"/>
        </w:rPr>
        <w:t xml:space="preserve">Margarita Bello</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Margarita is a highly adaptive professional with a proven track record of success in operations, product development, and quality assurance. She is an innovative, versatile, solutions-oriented leader driving improvement and efficiency. Margarita has extensive experience leading innovation and developing processes and packaging with a technical and business approach to execute strategic priorities. She has excellent skills in team building, cross-functional collaboration, and performance management.</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21">
      <w:pPr>
        <w:rPr>
          <w:rFonts w:ascii="Poppins" w:cs="Poppins" w:eastAsia="Poppins" w:hAnsi="Poppins"/>
          <w:color w:val="0d3590"/>
        </w:rPr>
      </w:pPr>
      <w:r w:rsidDel="00000000" w:rsidR="00000000" w:rsidRPr="00000000">
        <w:rPr>
          <w:rFonts w:ascii="Poppins" w:cs="Poppins" w:eastAsia="Poppins" w:hAnsi="Poppins"/>
          <w:color w:val="0d3590"/>
          <w:rtl w:val="0"/>
        </w:rPr>
        <w:t xml:space="preserve">Nic Smith</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Nic is a graduate of Seton Hall University with a degree in Finance. After graduating Nic was introduced to supply chain logistics via Kuehne Nagel.</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While there, he grew into leading the Asia to United States bound ocean freight for the entire North East region of Kuehne Nagel. His focus was on RFPs, forecasting, allocation and order management for a variety of Fortune 500 clients. Nic implemented multiple processes during his time to increase customer satisfaction and productivity across his team.</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tl w:val="0"/>
        </w:rPr>
      </w:r>
    </w:p>
    <w:p w:rsidR="00000000" w:rsidDel="00000000" w:rsidP="00000000" w:rsidRDefault="00000000" w:rsidRPr="00000000" w14:paraId="00000026">
      <w:pPr>
        <w:rPr>
          <w:rFonts w:ascii="Poppins" w:cs="Poppins" w:eastAsia="Poppins" w:hAnsi="Poppins"/>
          <w:color w:val="0d3590"/>
        </w:rPr>
      </w:pPr>
      <w:r w:rsidDel="00000000" w:rsidR="00000000" w:rsidRPr="00000000">
        <w:rPr>
          <w:rFonts w:ascii="Poppins" w:cs="Poppins" w:eastAsia="Poppins" w:hAnsi="Poppins"/>
          <w:color w:val="0d3590"/>
          <w:rtl w:val="0"/>
        </w:rPr>
        <w:t xml:space="preserve">Penn Wenzler</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Penn was recruited into Unilever’s Supply Chain Management program where he led projects and teams in procurement and manufacturing environments. Wanting a change of scenery, he joined a small furniture company in Utah as a forecaster and supply planner. Planning and adapting as Covid hit, he fell in love with the energy of small companies, and the statistical side of supply chains.   </w:t>
      </w:r>
    </w:p>
    <w:p w:rsidR="00000000" w:rsidDel="00000000" w:rsidP="00000000" w:rsidRDefault="00000000" w:rsidRPr="00000000" w14:paraId="00000028">
      <w:pPr>
        <w:rPr>
          <w:rFonts w:ascii="Poppins" w:cs="Poppins" w:eastAsia="Poppins" w:hAnsi="Poppins"/>
          <w:color w:val="0d3590"/>
        </w:rPr>
      </w:pPr>
      <w:r w:rsidDel="00000000" w:rsidR="00000000" w:rsidRPr="00000000">
        <w:rPr>
          <w:rtl w:val="0"/>
        </w:rPr>
      </w:r>
    </w:p>
    <w:p w:rsidR="00000000" w:rsidDel="00000000" w:rsidP="00000000" w:rsidRDefault="00000000" w:rsidRPr="00000000" w14:paraId="00000029">
      <w:pPr>
        <w:pStyle w:val="Heading3"/>
        <w:rPr/>
      </w:pPr>
      <w:bookmarkStart w:colFirst="0" w:colLast="0" w:name="_sva6sehkjz28" w:id="2"/>
      <w:bookmarkEnd w:id="2"/>
      <w:r w:rsidDel="00000000" w:rsidR="00000000" w:rsidRPr="00000000">
        <w:rPr>
          <w:rtl w:val="0"/>
        </w:rPr>
        <w:t xml:space="preserve">Contractors</w:t>
      </w:r>
    </w:p>
    <w:p w:rsidR="00000000" w:rsidDel="00000000" w:rsidP="00000000" w:rsidRDefault="00000000" w:rsidRPr="00000000" w14:paraId="0000002A">
      <w:pPr>
        <w:rPr>
          <w:rFonts w:ascii="Poppins" w:cs="Poppins" w:eastAsia="Poppins" w:hAnsi="Poppins"/>
          <w:color w:val="0d3590"/>
        </w:rPr>
      </w:pPr>
      <w:r w:rsidDel="00000000" w:rsidR="00000000" w:rsidRPr="00000000">
        <w:rPr>
          <w:rFonts w:ascii="Poppins" w:cs="Poppins" w:eastAsia="Poppins" w:hAnsi="Poppins"/>
          <w:color w:val="0d3590"/>
          <w:rtl w:val="0"/>
        </w:rPr>
        <w:t xml:space="preserve">Monique De Arco</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Poppins Light" w:cs="Poppins Light" w:eastAsia="Poppins Light" w:hAnsi="Poppins Light"/>
          <w:color w:val="0d3590"/>
        </w:rPr>
      </w:pPr>
      <w:r w:rsidDel="00000000" w:rsidR="00000000" w:rsidRPr="00000000">
        <w:rPr>
          <w:rFonts w:ascii="Poppins Light" w:cs="Poppins Light" w:eastAsia="Poppins Light" w:hAnsi="Poppins Light"/>
          <w:color w:val="0d3590"/>
          <w:rtl w:val="0"/>
        </w:rPr>
        <w:t xml:space="preserve">Monique is an experienced executive with proven success achieving sales revenue, profit and driving new company initiatives. She attains strong business startup experience and organizational skills, as well as proficiency in building out planning teams. Having 20+ years of experience in specialty retail, wholesale, e-commerce, and subscription businesses has aided her to become a strategic thinker to support implementing new processes to increase productivity and profitability.</w:t>
      </w:r>
    </w:p>
    <w:p w:rsidR="00000000" w:rsidDel="00000000" w:rsidP="00000000" w:rsidRDefault="00000000" w:rsidRPr="00000000" w14:paraId="0000002C">
      <w:pPr>
        <w:rPr>
          <w:rFonts w:ascii="Poppins" w:cs="Poppins" w:eastAsia="Poppins" w:hAnsi="Poppins"/>
          <w:color w:val="0d359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 Id="rId5" Type="http://schemas.openxmlformats.org/officeDocument/2006/relationships/font" Target="fonts/PoppinsLight-regular.ttf"/><Relationship Id="rId6" Type="http://schemas.openxmlformats.org/officeDocument/2006/relationships/font" Target="fonts/PoppinsLight-bold.ttf"/><Relationship Id="rId7" Type="http://schemas.openxmlformats.org/officeDocument/2006/relationships/font" Target="fonts/PoppinsLight-italic.ttf"/><Relationship Id="rId8" Type="http://schemas.openxmlformats.org/officeDocument/2006/relationships/font" Target="fonts/Poppins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